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3C185403" w:rsidP="3C185403" w:rsidRDefault="3C185403" w14:paraId="577AE96A" w14:textId="71170CBD">
      <w:pPr>
        <w:jc w:val="center"/>
        <w:rPr>
          <w:b w:val="1"/>
          <w:bCs w:val="1"/>
          <w:sz w:val="48"/>
          <w:szCs w:val="48"/>
        </w:rPr>
      </w:pPr>
      <w:r w:rsidRPr="3C185403" w:rsidR="3C185403">
        <w:rPr>
          <w:b w:val="1"/>
          <w:bCs w:val="1"/>
          <w:sz w:val="48"/>
          <w:szCs w:val="48"/>
        </w:rPr>
        <w:t xml:space="preserve">Power BI Project </w:t>
      </w:r>
    </w:p>
    <w:p w:rsidR="3C185403" w:rsidP="3C185403" w:rsidRDefault="3C185403" w14:paraId="5F1BF6E3" w14:textId="151933BE">
      <w:pPr>
        <w:pStyle w:val="Normal"/>
        <w:jc w:val="center"/>
        <w:rPr>
          <w:sz w:val="36"/>
          <w:szCs w:val="36"/>
        </w:rPr>
      </w:pPr>
      <w:r w:rsidRPr="3C185403" w:rsidR="3C185403">
        <w:rPr>
          <w:sz w:val="40"/>
          <w:szCs w:val="40"/>
        </w:rPr>
        <w:t>on</w:t>
      </w:r>
    </w:p>
    <w:p w:rsidR="3C185403" w:rsidP="3C185403" w:rsidRDefault="3C185403" w14:paraId="05BCA276" w14:textId="06D14E88">
      <w:pPr>
        <w:pStyle w:val="Normal"/>
        <w:jc w:val="center"/>
        <w:rPr>
          <w:rFonts w:ascii="Calibri" w:hAnsi="Calibri" w:eastAsia="Calibri" w:cs="Calibri"/>
          <w:b w:val="1"/>
          <w:bCs w:val="1"/>
          <w:noProof w:val="0"/>
          <w:sz w:val="44"/>
          <w:szCs w:val="44"/>
          <w:u w:val="single"/>
          <w:lang w:val="en-US"/>
        </w:rPr>
      </w:pPr>
      <w:r w:rsidRPr="3C185403" w:rsidR="3C185403">
        <w:rPr>
          <w:rFonts w:ascii="Calibri" w:hAnsi="Calibri" w:eastAsia="Calibri" w:cs="Calibri"/>
          <w:b w:val="1"/>
          <w:bCs w:val="1"/>
          <w:noProof w:val="0"/>
          <w:sz w:val="44"/>
          <w:szCs w:val="44"/>
          <w:u w:val="single"/>
          <w:lang w:val="en-US"/>
        </w:rPr>
        <w:t>Healthcare</w:t>
      </w:r>
    </w:p>
    <w:p w:rsidR="3C185403" w:rsidP="3C185403" w:rsidRDefault="3C185403" w14:paraId="3A9FB2A0" w14:textId="4727A107">
      <w:pPr>
        <w:pStyle w:val="Normal"/>
        <w:jc w:val="center"/>
        <w:rPr>
          <w:rFonts w:ascii="Calibri" w:hAnsi="Calibri" w:eastAsia="Calibri" w:cs="Calibri"/>
          <w:noProof w:val="0"/>
          <w:sz w:val="44"/>
          <w:szCs w:val="44"/>
          <w:lang w:val="en-US"/>
        </w:rPr>
      </w:pPr>
      <w:r w:rsidRPr="3C185403" w:rsidR="3C185403">
        <w:rPr>
          <w:rFonts w:ascii="Calibri" w:hAnsi="Calibri" w:eastAsia="Calibri" w:cs="Calibri"/>
          <w:b w:val="1"/>
          <w:bCs w:val="1"/>
          <w:noProof w:val="0"/>
          <w:sz w:val="44"/>
          <w:szCs w:val="44"/>
          <w:lang w:val="en-US"/>
        </w:rPr>
        <w:t>Case Study on Advancing Healthcare Analysis through Data Insights</w:t>
      </w:r>
    </w:p>
    <w:p w:rsidR="3C185403" w:rsidP="3C185403" w:rsidRDefault="3C185403" w14:paraId="5646FD02" w14:textId="3B804B72">
      <w:pPr>
        <w:pStyle w:val="Normal"/>
        <w:jc w:val="center"/>
        <w:rPr>
          <w:rFonts w:ascii="Calibri" w:hAnsi="Calibri" w:eastAsia="Calibri" w:cs="Calibri"/>
          <w:b w:val="1"/>
          <w:bCs w:val="1"/>
          <w:noProof w:val="0"/>
          <w:sz w:val="44"/>
          <w:szCs w:val="44"/>
          <w:lang w:val="en-US"/>
        </w:rPr>
      </w:pPr>
    </w:p>
    <w:p w:rsidR="3C185403" w:rsidP="3C185403" w:rsidRDefault="3C185403" w14:paraId="20A7C8DA" w14:textId="49333739">
      <w:pPr>
        <w:pStyle w:val="Normal"/>
        <w:jc w:val="center"/>
        <w:rPr>
          <w:rFonts w:ascii="Calibri" w:hAnsi="Calibri" w:eastAsia="Calibri" w:cs="Calibri"/>
          <w:b w:val="1"/>
          <w:bCs w:val="1"/>
          <w:noProof w:val="0"/>
          <w:sz w:val="44"/>
          <w:szCs w:val="44"/>
          <w:lang w:val="en-US"/>
        </w:rPr>
      </w:pPr>
    </w:p>
    <w:p w:rsidR="3C185403" w:rsidP="3C185403" w:rsidRDefault="3C185403" w14:paraId="49606B55" w14:textId="3B39B23D">
      <w:pPr>
        <w:pStyle w:val="Normal"/>
        <w:jc w:val="center"/>
      </w:pPr>
      <w:r>
        <w:drawing>
          <wp:inline wp14:editId="2D85AEB9" wp14:anchorId="39D2E0B0">
            <wp:extent cx="5943600" cy="3901017"/>
            <wp:effectExtent l="0" t="0" r="0" b="0"/>
            <wp:docPr id="4901660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060e8276e14c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5403" w:rsidP="3C185403" w:rsidRDefault="3C185403" w14:paraId="559CCF7E" w14:textId="31898F6A">
      <w:pPr>
        <w:pStyle w:val="Normal"/>
        <w:jc w:val="center"/>
      </w:pPr>
    </w:p>
    <w:p w:rsidR="3C185403" w:rsidP="3C185403" w:rsidRDefault="3C185403" w14:paraId="5C8396FA" w14:textId="10B04FBE">
      <w:pPr>
        <w:pStyle w:val="Normal"/>
        <w:jc w:val="center"/>
      </w:pPr>
    </w:p>
    <w:p w:rsidR="3C185403" w:rsidP="3C185403" w:rsidRDefault="3C185403" w14:paraId="3B65BC6D" w14:textId="3D1E58BC">
      <w:pPr>
        <w:pStyle w:val="Normal"/>
        <w:jc w:val="center"/>
      </w:pPr>
    </w:p>
    <w:p w:rsidR="3C185403" w:rsidP="3C185403" w:rsidRDefault="3C185403" w14:paraId="5B1F2E5F" w14:textId="3B731F04">
      <w:pPr>
        <w:pStyle w:val="Normal"/>
        <w:jc w:val="center"/>
      </w:pPr>
    </w:p>
    <w:p w:rsidR="3C185403" w:rsidP="3C185403" w:rsidRDefault="3C185403" w14:paraId="340E94F3" w14:textId="63E6E0D3">
      <w:pPr>
        <w:pStyle w:val="Normal"/>
        <w:jc w:val="center"/>
        <w:rPr>
          <w:b w:val="1"/>
          <w:bCs w:val="1"/>
          <w:sz w:val="44"/>
          <w:szCs w:val="44"/>
        </w:rPr>
      </w:pPr>
      <w:r w:rsidRPr="3C185403" w:rsidR="3C185403">
        <w:rPr>
          <w:b w:val="1"/>
          <w:bCs w:val="1"/>
          <w:sz w:val="44"/>
          <w:szCs w:val="44"/>
        </w:rPr>
        <w:t>Summary</w:t>
      </w:r>
    </w:p>
    <w:p w:rsidR="3C185403" w:rsidP="3C185403" w:rsidRDefault="3C185403" w14:paraId="40B26C4C" w14:textId="2B74BA17">
      <w:pPr>
        <w:pStyle w:val="Normal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3C185403" w:rsidP="3C185403" w:rsidRDefault="3C185403" w14:paraId="2E25270A" w14:textId="66DBBEBD">
      <w:pPr>
        <w:pStyle w:val="Normal"/>
        <w:jc w:val="left"/>
      </w:pPr>
      <w:r w:rsidRPr="3C185403" w:rsidR="3C185403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Company</w:t>
      </w:r>
      <w:r w:rsidRPr="3C185403" w:rsidR="3C185403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: </w:t>
      </w:r>
      <w:r w:rsidRPr="3C185403" w:rsidR="3C185403">
        <w:rPr>
          <w:rFonts w:ascii="Calibri" w:hAnsi="Calibri" w:eastAsia="Calibri" w:cs="Calibri"/>
          <w:noProof w:val="0"/>
          <w:sz w:val="28"/>
          <w:szCs w:val="28"/>
          <w:lang w:val="en-US"/>
        </w:rPr>
        <w:t>HealthStat</w:t>
      </w:r>
      <w:r w:rsidRPr="3C185403" w:rsidR="3C185403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Solutions</w:t>
      </w:r>
    </w:p>
    <w:p w:rsidR="3C185403" w:rsidP="3C185403" w:rsidRDefault="3C185403" w14:paraId="4A5866D4" w14:textId="16585FDB">
      <w:pPr>
        <w:pStyle w:val="Normal"/>
        <w:jc w:val="left"/>
      </w:pPr>
      <w:r w:rsidRPr="3C185403" w:rsidR="3C185403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Datasets</w:t>
      </w:r>
      <w:r w:rsidRPr="3C185403" w:rsidR="3C185403">
        <w:rPr>
          <w:rFonts w:ascii="Calibri" w:hAnsi="Calibri" w:eastAsia="Calibri" w:cs="Calibri"/>
          <w:noProof w:val="0"/>
          <w:sz w:val="28"/>
          <w:szCs w:val="28"/>
          <w:lang w:val="en-US"/>
        </w:rPr>
        <w:t>: 'Patient Medical Records' and 'Hospital Treatment Details'</w:t>
      </w:r>
    </w:p>
    <w:p w:rsidR="3C185403" w:rsidP="3C185403" w:rsidRDefault="3C185403" w14:paraId="79324587" w14:textId="78D9D51D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US"/>
        </w:rPr>
        <w:t>Patient Medical Records</w:t>
      </w:r>
      <w:r w:rsidRPr="3C185403" w:rsidR="3C185403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3C185403" w:rsidR="3C185403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dataset </w:t>
      </w:r>
      <w:r w:rsidRPr="3C185403" w:rsidR="3C185403">
        <w:rPr>
          <w:rFonts w:ascii="Calibri" w:hAnsi="Calibri" w:eastAsia="Calibri" w:cs="Calibri"/>
          <w:noProof w:val="0"/>
          <w:sz w:val="28"/>
          <w:szCs w:val="28"/>
          <w:lang w:val="en-US"/>
        </w:rPr>
        <w:t>contains</w:t>
      </w:r>
      <w:r w:rsidRPr="3C185403" w:rsidR="3C185403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detailed information on patients, including their age, gender, blood type, diagnosis, treatments, admission and discharge dates, and total bills.</w:t>
      </w:r>
    </w:p>
    <w:p w:rsidR="3C185403" w:rsidP="3C185403" w:rsidRDefault="3C185403" w14:paraId="5026D32F" w14:textId="1DAA69FB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US"/>
        </w:rPr>
        <w:t>Hospital Treatment Details</w:t>
      </w:r>
      <w:r w:rsidRPr="3C185403" w:rsidR="3C185403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3C185403" w:rsidR="3C185403">
        <w:rPr>
          <w:rFonts w:ascii="Calibri" w:hAnsi="Calibri" w:eastAsia="Calibri" w:cs="Calibri"/>
          <w:noProof w:val="0"/>
          <w:sz w:val="28"/>
          <w:szCs w:val="28"/>
          <w:lang w:val="en-US"/>
        </w:rPr>
        <w:t>dataset provides insights into the hospitals treating these patients, including the treating doctor, room number, daily costs, treatment types, and recovery ratings</w:t>
      </w:r>
    </w:p>
    <w:p w:rsidR="3C185403" w:rsidP="3C185403" w:rsidRDefault="3C185403" w14:paraId="0E6C3B07" w14:textId="250424C6">
      <w:pPr>
        <w:pStyle w:val="Normal"/>
        <w:jc w:val="left"/>
      </w:pPr>
      <w:r w:rsidRPr="3C185403" w:rsidR="3C185403">
        <w:rPr>
          <w:rFonts w:ascii="Calibri" w:hAnsi="Calibri" w:eastAsia="Calibri" w:cs="Calibri"/>
          <w:noProof w:val="0"/>
          <w:sz w:val="28"/>
          <w:szCs w:val="28"/>
          <w:lang w:val="en-US"/>
        </w:rPr>
        <w:t>The task</w:t>
      </w:r>
      <w:r w:rsidRPr="3C185403" w:rsidR="3C185403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is to analyze these datasets, uncovering trends and insights that could improve patient outcomes and </w:t>
      </w:r>
      <w:r w:rsidRPr="3C185403" w:rsidR="3C185403">
        <w:rPr>
          <w:rFonts w:ascii="Calibri" w:hAnsi="Calibri" w:eastAsia="Calibri" w:cs="Calibri"/>
          <w:noProof w:val="0"/>
          <w:sz w:val="28"/>
          <w:szCs w:val="28"/>
          <w:lang w:val="en-US"/>
        </w:rPr>
        <w:t>optimize</w:t>
      </w:r>
      <w:r w:rsidRPr="3C185403" w:rsidR="3C185403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hospital operations.</w:t>
      </w:r>
    </w:p>
    <w:p w:rsidR="3C185403" w:rsidP="3C185403" w:rsidRDefault="3C185403" w14:paraId="09968FE9" w14:textId="12220834">
      <w:pPr>
        <w:pStyle w:val="Normal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3C185403" w:rsidP="3C185403" w:rsidRDefault="3C185403" w14:paraId="48A5FE38" w14:textId="55F8143B">
      <w:pPr>
        <w:pStyle w:val="Normal"/>
        <w:ind w:left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 xml:space="preserve">Objective: </w:t>
      </w:r>
    </w:p>
    <w:p w:rsidR="3C185403" w:rsidP="3C185403" w:rsidRDefault="3C185403" w14:paraId="7B99B85A" w14:textId="506253DC">
      <w:pPr>
        <w:pStyle w:val="ListParagraph"/>
        <w:numPr>
          <w:ilvl w:val="0"/>
          <w:numId w:val="3"/>
        </w:numPr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noProof w:val="0"/>
          <w:sz w:val="28"/>
          <w:szCs w:val="28"/>
          <w:lang w:val="en-US"/>
        </w:rPr>
        <w:t>Visualize interplay between patient demographics.</w:t>
      </w:r>
    </w:p>
    <w:p w:rsidR="3C185403" w:rsidP="3C185403" w:rsidRDefault="3C185403" w14:paraId="02DB38BE" w14:textId="11BF0545">
      <w:pPr>
        <w:pStyle w:val="ListParagraph"/>
        <w:numPr>
          <w:ilvl w:val="0"/>
          <w:numId w:val="3"/>
        </w:numPr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noProof w:val="0"/>
          <w:sz w:val="28"/>
          <w:szCs w:val="28"/>
          <w:lang w:val="en-US"/>
        </w:rPr>
        <w:t>Treatment outcomes.</w:t>
      </w:r>
    </w:p>
    <w:p w:rsidR="3C185403" w:rsidP="3C185403" w:rsidRDefault="3C185403" w14:paraId="1292910C" w14:textId="1F0D51D1">
      <w:pPr>
        <w:pStyle w:val="ListParagraph"/>
        <w:numPr>
          <w:ilvl w:val="0"/>
          <w:numId w:val="3"/>
        </w:numPr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noProof w:val="0"/>
          <w:sz w:val="28"/>
          <w:szCs w:val="28"/>
          <w:lang w:val="en-US"/>
        </w:rPr>
        <w:t>Cost implications of various medical procedures.</w:t>
      </w:r>
    </w:p>
    <w:p w:rsidR="3C185403" w:rsidP="3C185403" w:rsidRDefault="3C185403" w14:paraId="30744A7C" w14:textId="61113979">
      <w:pPr>
        <w:pStyle w:val="ListParagraph"/>
        <w:numPr>
          <w:ilvl w:val="0"/>
          <w:numId w:val="3"/>
        </w:numPr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noProof w:val="0"/>
          <w:sz w:val="28"/>
          <w:szCs w:val="28"/>
          <w:lang w:val="en-US"/>
        </w:rPr>
        <w:t>Overall hospital performance metrics.</w:t>
      </w:r>
    </w:p>
    <w:p w:rsidR="3C185403" w:rsidP="3C185403" w:rsidRDefault="3C185403" w14:paraId="0A827715" w14:textId="28677764">
      <w:pPr>
        <w:pStyle w:val="Normal"/>
        <w:ind w:left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3C185403" w:rsidP="3C185403" w:rsidRDefault="3C185403" w14:paraId="0A86C245" w14:textId="6E4A7E07">
      <w:pPr>
        <w:pStyle w:val="Normal"/>
        <w:ind w:left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3C185403" w:rsidP="3C185403" w:rsidRDefault="3C185403" w14:paraId="01C87278" w14:textId="49C99C71">
      <w:pPr>
        <w:pStyle w:val="Normal"/>
        <w:ind w:left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3C185403" w:rsidP="3C185403" w:rsidRDefault="3C185403" w14:paraId="0E9F0A78" w14:textId="57C64DF3">
      <w:pPr>
        <w:pStyle w:val="Normal"/>
        <w:ind w:left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3C185403" w:rsidP="3C185403" w:rsidRDefault="3C185403" w14:paraId="6681BC96" w14:textId="778E51B2">
      <w:pPr>
        <w:pStyle w:val="Normal"/>
        <w:ind w:left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3C185403" w:rsidP="3C185403" w:rsidRDefault="3C185403" w14:paraId="7A3728F6" w14:textId="1ED54126">
      <w:pPr>
        <w:pStyle w:val="Normal"/>
        <w:ind w:left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3C185403" w:rsidP="3C185403" w:rsidRDefault="3C185403" w14:paraId="37B64FA7" w14:textId="7F95179F">
      <w:pPr>
        <w:pStyle w:val="Normal"/>
        <w:ind w:left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3C185403" w:rsidP="3C185403" w:rsidRDefault="3C185403" w14:paraId="2FB95ABA" w14:textId="5E76A8EC">
      <w:pPr>
        <w:pStyle w:val="Normal"/>
        <w:ind w:left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3C185403" w:rsidP="3C185403" w:rsidRDefault="3C185403" w14:paraId="3C4E6EE8" w14:textId="5B1281E3">
      <w:pPr>
        <w:pStyle w:val="Normal"/>
        <w:ind w:left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3C185403" w:rsidP="3C185403" w:rsidRDefault="3C185403" w14:paraId="70519950" w14:textId="36C78E97">
      <w:pPr>
        <w:pStyle w:val="Normal"/>
        <w:ind w:left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3C185403" w:rsidP="3C185403" w:rsidRDefault="3C185403" w14:paraId="77A45E77" w14:textId="7D9AECE5">
      <w:pPr>
        <w:pStyle w:val="Normal"/>
        <w:jc w:val="center"/>
        <w:rPr>
          <w:rFonts w:ascii="Calibri" w:hAnsi="Calibri" w:eastAsia="Calibri" w:cs="Calibri"/>
          <w:noProof w:val="0"/>
          <w:sz w:val="44"/>
          <w:szCs w:val="44"/>
          <w:lang w:val="en-US"/>
        </w:rPr>
      </w:pPr>
      <w:r w:rsidRPr="3C185403" w:rsidR="3C185403">
        <w:rPr>
          <w:rFonts w:ascii="Calibri" w:hAnsi="Calibri" w:eastAsia="Calibri" w:cs="Calibri"/>
          <w:b w:val="1"/>
          <w:bCs w:val="1"/>
          <w:noProof w:val="0"/>
          <w:sz w:val="44"/>
          <w:szCs w:val="44"/>
          <w:lang w:val="en-US"/>
        </w:rPr>
        <w:t>Part 1: Data Cleaning, Modeling, and DAX in Power BI</w:t>
      </w:r>
    </w:p>
    <w:p w:rsidR="3C185403" w:rsidP="3C185403" w:rsidRDefault="3C185403" w14:paraId="23E6026E" w14:textId="4B29BC5D">
      <w:pPr>
        <w:pStyle w:val="Normal"/>
        <w:ind w:left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3C185403" w:rsidP="3C185403" w:rsidRDefault="3C185403" w14:paraId="18C81E07" w14:textId="4D2D2E38">
      <w:pPr>
        <w:pStyle w:val="Normal"/>
        <w:ind w:left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3C185403" w:rsidP="3C185403" w:rsidRDefault="3C185403" w14:paraId="2AA23355" w14:textId="3FC5D6E8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Data Importing and Initial Examination</w:t>
      </w: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3C185403" w:rsidP="3C185403" w:rsidRDefault="3C185403" w14:paraId="27472183" w14:textId="2E265BC3">
      <w:pPr>
        <w:pStyle w:val="Normal"/>
        <w:spacing w:before="0" w:beforeAutospacing="off" w:after="0" w:afterAutospacing="off"/>
        <w:ind w:left="0"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59BC2EDF" w14:textId="353DD508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Merging and Relating Datasets</w:t>
      </w: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3C185403" w:rsidP="3C185403" w:rsidRDefault="3C185403" w14:paraId="51653F0A" w14:textId="414E3FFB">
      <w:pPr>
        <w:pStyle w:val="Normal"/>
        <w:spacing w:before="0" w:beforeAutospacing="off" w:after="0" w:afterAutospacing="off"/>
        <w:ind w:left="0"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3E946EF7" w14:textId="2D693130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Cleaning: Handling Missing and Irrelevant Data</w:t>
      </w: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3C185403" w:rsidP="3C185403" w:rsidRDefault="3C185403" w14:paraId="398363B3" w14:textId="744E8F54">
      <w:pPr>
        <w:pStyle w:val="Normal"/>
        <w:spacing w:before="0" w:beforeAutospacing="off" w:after="0" w:afterAutospacing="off"/>
        <w:ind w:left="0"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2F758514" w14:textId="5A8CA526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Data Type Conversion</w:t>
      </w: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3C185403" w:rsidP="3C185403" w:rsidRDefault="3C185403" w14:paraId="08547818" w14:textId="3CF82C50">
      <w:pPr>
        <w:pStyle w:val="Normal"/>
        <w:spacing w:before="0" w:beforeAutospacing="off" w:after="0" w:afterAutospacing="off"/>
        <w:ind w:left="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358499A3" w14:textId="4E97595A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  <w:r w:rsidRPr="3C185403" w:rsidR="3C185403">
        <w:rPr>
          <w:b w:val="0"/>
          <w:bCs w:val="0"/>
          <w:noProof w:val="0"/>
          <w:sz w:val="28"/>
          <w:szCs w:val="28"/>
          <w:lang w:val="en-US"/>
        </w:rPr>
        <w:t>Categorizing Age Groups</w:t>
      </w:r>
    </w:p>
    <w:p w:rsidR="3C185403" w:rsidP="3C185403" w:rsidRDefault="3C185403" w14:paraId="50DEDAF5" w14:textId="36F8FB32">
      <w:pPr>
        <w:pStyle w:val="Normal"/>
        <w:spacing w:before="0" w:beforeAutospacing="off" w:after="0" w:afterAutospacing="off"/>
        <w:ind w:left="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3EA505AE" w14:textId="17AAD03B">
      <w:pPr>
        <w:pStyle w:val="Normal"/>
        <w:spacing w:before="0" w:beforeAutospacing="off" w:after="0" w:afterAutospacing="off"/>
        <w:ind w:left="0" w:right="-20"/>
        <w:jc w:val="left"/>
      </w:pPr>
      <w:r>
        <w:drawing>
          <wp:inline wp14:editId="77B652D3" wp14:anchorId="1A816C7E">
            <wp:extent cx="5943600" cy="3314700"/>
            <wp:effectExtent l="0" t="0" r="0" b="0"/>
            <wp:docPr id="174600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ac66c30bc14f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5403" w:rsidP="3C185403" w:rsidRDefault="3C185403" w14:paraId="3FB37573" w14:textId="1D6E9E82">
      <w:pPr>
        <w:pStyle w:val="Normal"/>
        <w:spacing w:before="0" w:beforeAutospacing="off" w:after="0" w:afterAutospacing="off"/>
        <w:ind w:left="0" w:right="-20"/>
        <w:jc w:val="left"/>
      </w:pPr>
    </w:p>
    <w:p w:rsidR="3C185403" w:rsidP="3C185403" w:rsidRDefault="3C185403" w14:paraId="0BFA4247" w14:textId="53312692">
      <w:pPr>
        <w:pStyle w:val="Normal"/>
        <w:spacing w:before="0" w:beforeAutospacing="off" w:after="0" w:afterAutospacing="off"/>
        <w:ind w:left="0" w:right="-20"/>
        <w:jc w:val="left"/>
      </w:pPr>
    </w:p>
    <w:p w:rsidR="3C185403" w:rsidP="3C185403" w:rsidRDefault="3C185403" w14:paraId="034D75B6" w14:textId="20BA6651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/>
      </w:pPr>
      <w:r w:rsidRPr="3C185403" w:rsidR="3C185403">
        <w:rPr>
          <w:b w:val="0"/>
          <w:bCs w:val="0"/>
          <w:noProof w:val="0"/>
          <w:sz w:val="28"/>
          <w:szCs w:val="28"/>
          <w:lang w:val="en-US"/>
        </w:rPr>
        <w:t>Analysis of Treatment Costs</w:t>
      </w:r>
    </w:p>
    <w:p w:rsidR="3C185403" w:rsidP="3C185403" w:rsidRDefault="3C185403" w14:paraId="4876C085" w14:textId="2D41AD90">
      <w:pPr>
        <w:pStyle w:val="Normal"/>
        <w:spacing w:before="0" w:beforeAutospacing="off" w:after="0" w:afterAutospacing="off"/>
        <w:ind w:left="0" w:right="-20"/>
        <w:jc w:val="left"/>
      </w:pPr>
    </w:p>
    <w:p w:rsidR="3C185403" w:rsidP="3C185403" w:rsidRDefault="3C185403" w14:paraId="0011BD0B" w14:textId="41329119">
      <w:pPr>
        <w:pStyle w:val="Normal"/>
        <w:spacing w:before="0" w:beforeAutospacing="off" w:after="0" w:afterAutospacing="off"/>
        <w:ind w:left="0" w:right="-20"/>
        <w:jc w:val="left"/>
      </w:pPr>
      <w:r>
        <w:drawing>
          <wp:inline wp14:editId="6513B7CD" wp14:anchorId="34FFC541">
            <wp:extent cx="5943600" cy="3000375"/>
            <wp:effectExtent l="0" t="0" r="0" b="0"/>
            <wp:docPr id="886112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162d1551eb4f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5403" w:rsidP="3C185403" w:rsidRDefault="3C185403" w14:paraId="57EC90F3" w14:textId="5F0D5E41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  <w:r w:rsidRPr="3C185403" w:rsidR="3C185403">
        <w:rPr>
          <w:b w:val="0"/>
          <w:bCs w:val="0"/>
          <w:noProof w:val="0"/>
          <w:sz w:val="28"/>
          <w:szCs w:val="28"/>
          <w:lang w:val="en-US"/>
        </w:rPr>
        <w:t>Gender Distribution in Diagnosis</w:t>
      </w:r>
    </w:p>
    <w:p w:rsidR="3C185403" w:rsidP="3C185403" w:rsidRDefault="3C185403" w14:paraId="69DCAF42" w14:textId="1A272C61">
      <w:pPr>
        <w:pStyle w:val="Normal"/>
        <w:spacing w:before="0" w:beforeAutospacing="off" w:after="0" w:afterAutospacing="off"/>
        <w:ind w:left="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6E7244B6" w14:textId="47036D60">
      <w:pPr>
        <w:pStyle w:val="Normal"/>
        <w:spacing w:before="0" w:beforeAutospacing="off" w:after="0" w:afterAutospacing="off"/>
        <w:ind w:left="0" w:right="-20"/>
        <w:jc w:val="left"/>
      </w:pPr>
      <w:r>
        <w:drawing>
          <wp:inline wp14:editId="5067FAA7" wp14:anchorId="10FC33D4">
            <wp:extent cx="5943600" cy="3295650"/>
            <wp:effectExtent l="0" t="0" r="0" b="0"/>
            <wp:docPr id="17974688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0cad45e7e247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5403" w:rsidP="3C185403" w:rsidRDefault="3C185403" w14:paraId="19B24F56" w14:textId="50A63754">
      <w:pPr>
        <w:pStyle w:val="Normal"/>
        <w:spacing w:before="0" w:beforeAutospacing="off" w:after="0" w:afterAutospacing="off"/>
        <w:ind w:left="0" w:right="-20"/>
        <w:jc w:val="left"/>
      </w:pPr>
    </w:p>
    <w:p w:rsidR="3C185403" w:rsidP="3C185403" w:rsidRDefault="3C185403" w14:paraId="56DED46D" w14:textId="6CF9875E">
      <w:pPr>
        <w:pStyle w:val="Normal"/>
        <w:spacing w:before="0" w:beforeAutospacing="off" w:after="0" w:afterAutospacing="off"/>
        <w:ind w:left="0" w:right="-20"/>
        <w:jc w:val="left"/>
      </w:pPr>
    </w:p>
    <w:p w:rsidR="3C185403" w:rsidP="3C185403" w:rsidRDefault="3C185403" w14:paraId="63C4DC00" w14:textId="51616C8A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  <w:r w:rsidRPr="3C185403" w:rsidR="3C185403">
        <w:rPr>
          <w:b w:val="0"/>
          <w:bCs w:val="0"/>
          <w:noProof w:val="0"/>
          <w:sz w:val="28"/>
          <w:szCs w:val="28"/>
          <w:lang w:val="en-US"/>
        </w:rPr>
        <w:t>Blood Type Analysis</w:t>
      </w:r>
    </w:p>
    <w:p w:rsidR="3C185403" w:rsidP="3C185403" w:rsidRDefault="3C185403" w14:paraId="3B1D6EDF" w14:textId="39BF3FA2">
      <w:pPr>
        <w:pStyle w:val="Normal"/>
        <w:spacing w:before="0" w:beforeAutospacing="off" w:after="0" w:afterAutospacing="off"/>
        <w:ind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12778E16" w14:textId="6AB68BBF">
      <w:pPr>
        <w:pStyle w:val="Normal"/>
        <w:spacing w:before="0" w:beforeAutospacing="off" w:after="0" w:afterAutospacing="off"/>
        <w:ind w:right="-20"/>
        <w:jc w:val="left"/>
      </w:pPr>
      <w:r>
        <w:drawing>
          <wp:inline wp14:editId="24F4047A" wp14:anchorId="54E9F626">
            <wp:extent cx="5943600" cy="3667125"/>
            <wp:effectExtent l="0" t="0" r="0" b="0"/>
            <wp:docPr id="2042027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ee3ab5bc1942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5403" w:rsidP="3C185403" w:rsidRDefault="3C185403" w14:paraId="08D7F702" w14:textId="74495BA9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  <w:r w:rsidRPr="3C185403" w:rsidR="3C185403">
        <w:rPr>
          <w:b w:val="0"/>
          <w:bCs w:val="0"/>
          <w:noProof w:val="0"/>
          <w:sz w:val="28"/>
          <w:szCs w:val="28"/>
          <w:lang w:val="en-US"/>
        </w:rPr>
        <w:t>Recovery Rating Analysis</w:t>
      </w:r>
    </w:p>
    <w:p w:rsidR="3C185403" w:rsidP="3C185403" w:rsidRDefault="3C185403" w14:paraId="0E9E4C65" w14:textId="7AB02F61">
      <w:pPr>
        <w:pStyle w:val="Normal"/>
        <w:spacing w:before="0" w:beforeAutospacing="off" w:after="0" w:afterAutospacing="off"/>
        <w:ind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2F4668A1" w14:textId="373A7F94">
      <w:pPr>
        <w:pStyle w:val="Normal"/>
        <w:spacing w:before="0" w:beforeAutospacing="off" w:after="0" w:afterAutospacing="off"/>
        <w:ind w:right="-20"/>
        <w:jc w:val="left"/>
      </w:pPr>
      <w:r>
        <w:drawing>
          <wp:inline wp14:editId="6D5460A5" wp14:anchorId="209F9404">
            <wp:extent cx="5943600" cy="3143250"/>
            <wp:effectExtent l="0" t="0" r="0" b="0"/>
            <wp:docPr id="11455276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134c4d140547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5403" w:rsidP="3C185403" w:rsidRDefault="3C185403" w14:paraId="5C66AF77" w14:textId="1D8598F0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sz w:val="28"/>
          <w:szCs w:val="28"/>
        </w:rPr>
      </w:pPr>
      <w:r w:rsidRPr="3C185403" w:rsidR="3C185403">
        <w:rPr>
          <w:b w:val="0"/>
          <w:bCs w:val="0"/>
          <w:noProof w:val="0"/>
          <w:sz w:val="28"/>
          <w:szCs w:val="28"/>
          <w:lang w:val="en-US"/>
        </w:rPr>
        <w:t>Hospital Utilization Analysis</w:t>
      </w:r>
    </w:p>
    <w:p w:rsidR="3C185403" w:rsidP="3C185403" w:rsidRDefault="3C185403" w14:paraId="50B64134" w14:textId="4075E6D8">
      <w:pPr>
        <w:pStyle w:val="Normal"/>
        <w:spacing w:before="0" w:beforeAutospacing="off" w:after="0" w:afterAutospacing="off"/>
        <w:ind w:left="0" w:right="-20"/>
        <w:jc w:val="left"/>
        <w:rPr>
          <w:sz w:val="28"/>
          <w:szCs w:val="28"/>
        </w:rPr>
      </w:pPr>
    </w:p>
    <w:p w:rsidR="3C185403" w:rsidP="3C185403" w:rsidRDefault="3C185403" w14:paraId="17C30D07" w14:textId="523B0592">
      <w:pPr>
        <w:pStyle w:val="Normal"/>
        <w:spacing w:before="0" w:beforeAutospacing="off" w:after="0" w:afterAutospacing="off"/>
        <w:ind w:left="0" w:right="-20"/>
        <w:jc w:val="left"/>
      </w:pPr>
      <w:r>
        <w:drawing>
          <wp:inline wp14:editId="7BEA8711" wp14:anchorId="73C742B0">
            <wp:extent cx="5943600" cy="3162300"/>
            <wp:effectExtent l="0" t="0" r="0" b="0"/>
            <wp:docPr id="1209005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9933d4ed9a41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5403" w:rsidP="3C185403" w:rsidRDefault="3C185403" w14:paraId="068C2037" w14:textId="2CF205E9">
      <w:pPr>
        <w:pStyle w:val="Normal"/>
        <w:spacing w:before="0" w:beforeAutospacing="off" w:after="0" w:afterAutospacing="off"/>
        <w:ind w:left="0" w:right="-20"/>
        <w:jc w:val="left"/>
      </w:pPr>
    </w:p>
    <w:p w:rsidR="3C185403" w:rsidP="3C185403" w:rsidRDefault="3C185403" w14:paraId="4066ACFE" w14:textId="4960EEF9">
      <w:pPr>
        <w:pStyle w:val="Normal"/>
        <w:spacing w:before="0" w:beforeAutospacing="off" w:after="0" w:afterAutospacing="off"/>
        <w:ind w:left="0" w:right="-20"/>
        <w:jc w:val="left"/>
      </w:pPr>
    </w:p>
    <w:p w:rsidR="3C185403" w:rsidP="3C185403" w:rsidRDefault="3C185403" w14:paraId="4E7C77CF" w14:textId="0C418D10">
      <w:pPr>
        <w:pStyle w:val="Normal"/>
        <w:spacing w:before="0" w:beforeAutospacing="off" w:after="0" w:afterAutospacing="off"/>
        <w:ind w:left="0" w:right="-20"/>
        <w:jc w:val="left"/>
      </w:pPr>
    </w:p>
    <w:p w:rsidR="3C185403" w:rsidP="3C185403" w:rsidRDefault="3C185403" w14:paraId="3D9C1178" w14:textId="6701E0FD">
      <w:pPr>
        <w:pStyle w:val="Normal"/>
        <w:spacing w:before="0" w:beforeAutospacing="off" w:after="0" w:afterAutospacing="off"/>
        <w:ind w:left="0" w:right="-20"/>
        <w:jc w:val="left"/>
      </w:pPr>
    </w:p>
    <w:p w:rsidR="3C185403" w:rsidP="3C185403" w:rsidRDefault="3C185403" w14:paraId="39657B08" w14:textId="56AA4315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Doctor's Patient Load</w:t>
      </w: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3C185403" w:rsidP="3C185403" w:rsidRDefault="3C185403" w14:paraId="078A2927" w14:textId="1C7AB0A6">
      <w:pPr>
        <w:pStyle w:val="Normal"/>
        <w:spacing w:before="0" w:beforeAutospacing="off" w:after="0" w:afterAutospacing="off"/>
        <w:ind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58E83AEB" w14:textId="056B0FA0">
      <w:pPr>
        <w:pStyle w:val="Normal"/>
        <w:spacing w:before="0" w:beforeAutospacing="off" w:after="0" w:afterAutospacing="off"/>
        <w:ind w:right="-20"/>
        <w:jc w:val="left"/>
      </w:pPr>
      <w:r>
        <w:drawing>
          <wp:inline wp14:editId="618CB25F" wp14:anchorId="3E0F3116">
            <wp:extent cx="5943600" cy="3286125"/>
            <wp:effectExtent l="0" t="0" r="0" b="0"/>
            <wp:docPr id="544894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ce7381adb04a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5403" w:rsidP="3C185403" w:rsidRDefault="3C185403" w14:paraId="020008FB" w14:textId="2D3790C1">
      <w:pPr>
        <w:pStyle w:val="Normal"/>
        <w:spacing w:before="0" w:beforeAutospacing="off" w:after="0" w:afterAutospacing="off"/>
        <w:ind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1DDD2FCA" w14:textId="275472A5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Treatment Effectiveness</w:t>
      </w: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3C185403" w:rsidP="3C185403" w:rsidRDefault="3C185403" w14:paraId="3BDDA9C1" w14:textId="650AE4B4">
      <w:pPr>
        <w:pStyle w:val="Normal"/>
        <w:spacing w:before="0" w:beforeAutospacing="off" w:after="0" w:afterAutospacing="off"/>
        <w:ind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7D6A5056" w14:textId="152DA398">
      <w:pPr>
        <w:pStyle w:val="Normal"/>
        <w:spacing w:before="0" w:beforeAutospacing="off" w:after="0" w:afterAutospacing="off"/>
        <w:ind w:right="-20"/>
        <w:jc w:val="left"/>
      </w:pPr>
      <w:r>
        <w:drawing>
          <wp:inline wp14:editId="4FBFD195" wp14:anchorId="08429F40">
            <wp:extent cx="5943600" cy="3238500"/>
            <wp:effectExtent l="0" t="0" r="0" b="0"/>
            <wp:docPr id="1644081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95a74eb2a54f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5403" w:rsidP="3C185403" w:rsidRDefault="3C185403" w14:paraId="1D1F036D" w14:textId="26EE745A">
      <w:pPr>
        <w:pStyle w:val="Normal"/>
        <w:spacing w:before="0" w:beforeAutospacing="off" w:after="0" w:afterAutospacing="off"/>
        <w:ind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5ACA8213" w14:textId="58D3AD9A">
      <w:pPr>
        <w:pStyle w:val="Normal"/>
        <w:spacing w:before="0" w:beforeAutospacing="off" w:after="0" w:afterAutospacing="off"/>
        <w:ind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149D8A09" w14:textId="4B81FA19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Cost Analysis by Hospital</w:t>
      </w: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3C185403" w:rsidP="3C185403" w:rsidRDefault="3C185403" w14:paraId="14901319" w14:textId="1FC1E2FD">
      <w:pPr>
        <w:pStyle w:val="Normal"/>
        <w:spacing w:before="0" w:beforeAutospacing="off" w:after="0" w:afterAutospacing="off"/>
        <w:ind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1C5425F3" w14:textId="615F956B">
      <w:pPr>
        <w:pStyle w:val="Normal"/>
        <w:spacing w:before="0" w:beforeAutospacing="off" w:after="0" w:afterAutospacing="off"/>
        <w:ind w:right="-20"/>
        <w:jc w:val="left"/>
      </w:pPr>
      <w:r>
        <w:drawing>
          <wp:inline wp14:editId="4EB76C36" wp14:anchorId="4C9353E0">
            <wp:extent cx="5943600" cy="3248025"/>
            <wp:effectExtent l="0" t="0" r="0" b="0"/>
            <wp:docPr id="371086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1c2c50d31148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5403" w:rsidP="3C185403" w:rsidRDefault="3C185403" w14:paraId="09182EA9" w14:textId="0A7EDDA6">
      <w:pPr>
        <w:pStyle w:val="Normal"/>
        <w:spacing w:before="0" w:beforeAutospacing="off" w:after="0" w:afterAutospacing="off"/>
        <w:ind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19AAEC54" w14:textId="74360B4D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Patient Admission Trends Over Time</w:t>
      </w: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3C185403" w:rsidP="3C185403" w:rsidRDefault="3C185403" w14:paraId="50016823" w14:textId="15C4651D">
      <w:pPr>
        <w:pStyle w:val="Normal"/>
        <w:spacing w:before="0" w:beforeAutospacing="off" w:after="0" w:afterAutospacing="off"/>
        <w:ind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725C4D44" w14:textId="1B9F9D7D">
      <w:pPr>
        <w:pStyle w:val="Normal"/>
        <w:spacing w:before="0" w:beforeAutospacing="off" w:after="0" w:afterAutospacing="off"/>
        <w:ind w:right="-20"/>
        <w:jc w:val="left"/>
      </w:pPr>
      <w:r>
        <w:drawing>
          <wp:inline wp14:editId="0E2FBA2A" wp14:anchorId="4F05E45E">
            <wp:extent cx="5943600" cy="3305175"/>
            <wp:effectExtent l="0" t="0" r="0" b="0"/>
            <wp:docPr id="803409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57757a643146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5403" w:rsidP="3C185403" w:rsidRDefault="3C185403" w14:paraId="011EEB02" w14:textId="3A9194CE">
      <w:pPr>
        <w:pStyle w:val="Normal"/>
        <w:spacing w:before="0" w:beforeAutospacing="off" w:after="0" w:afterAutospacing="off"/>
        <w:ind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0F8A7E94" w14:textId="2811A58D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Correlation Between Age and Recovery</w:t>
      </w: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3C185403" w:rsidP="3C185403" w:rsidRDefault="3C185403" w14:paraId="0FDFFDE2" w14:textId="3E34671C">
      <w:pPr>
        <w:pStyle w:val="Normal"/>
        <w:spacing w:before="0" w:beforeAutospacing="off" w:after="0" w:afterAutospacing="off"/>
        <w:ind w:right="-20"/>
        <w:jc w:val="left"/>
      </w:pPr>
    </w:p>
    <w:p w:rsidR="3C185403" w:rsidP="3C185403" w:rsidRDefault="3C185403" w14:paraId="28D92D82" w14:textId="71334B1D">
      <w:pPr>
        <w:pStyle w:val="Normal"/>
        <w:spacing w:before="0" w:beforeAutospacing="off" w:after="0" w:afterAutospacing="off"/>
        <w:ind w:right="-20"/>
        <w:jc w:val="left"/>
      </w:pPr>
      <w:r>
        <w:drawing>
          <wp:inline wp14:editId="2A1B3B17" wp14:anchorId="24C61B4F">
            <wp:extent cx="5943600" cy="3286125"/>
            <wp:effectExtent l="0" t="0" r="0" b="0"/>
            <wp:docPr id="432623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df03c079d048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5403" w:rsidP="3C185403" w:rsidRDefault="3C185403" w14:paraId="127E9F6B" w14:textId="601E79FB">
      <w:pPr>
        <w:pStyle w:val="Normal"/>
        <w:spacing w:before="0" w:beforeAutospacing="off" w:after="0" w:afterAutospacing="off"/>
        <w:ind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77C9D3B6" w14:textId="10F47715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Analyzing Room Efficiency</w:t>
      </w: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3C185403" w:rsidP="3C185403" w:rsidRDefault="3C185403" w14:paraId="61456DF2" w14:textId="1AC4A5ED">
      <w:pPr>
        <w:pStyle w:val="Normal"/>
        <w:spacing w:before="0" w:beforeAutospacing="off" w:after="0" w:afterAutospacing="off"/>
        <w:ind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79CAD4BA" w14:textId="609AB57E">
      <w:pPr>
        <w:pStyle w:val="Normal"/>
        <w:spacing w:before="0" w:beforeAutospacing="off" w:after="0" w:afterAutospacing="off"/>
        <w:ind w:right="-20"/>
        <w:jc w:val="left"/>
      </w:pPr>
      <w:r>
        <w:drawing>
          <wp:inline wp14:editId="42B1AF5F" wp14:anchorId="017769F3">
            <wp:extent cx="5943600" cy="3124200"/>
            <wp:effectExtent l="0" t="0" r="0" b="0"/>
            <wp:docPr id="773416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6dc384e10b4b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5403" w:rsidP="3C185403" w:rsidRDefault="3C185403" w14:paraId="1B7C2551" w14:textId="0704E193">
      <w:pPr>
        <w:pStyle w:val="Normal"/>
        <w:spacing w:before="0" w:beforeAutospacing="off" w:after="0" w:afterAutospacing="off"/>
        <w:ind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30ED7850" w14:textId="4144E185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Impact of Doctor on Recovery</w:t>
      </w: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3C185403" w:rsidP="3C185403" w:rsidRDefault="3C185403" w14:paraId="767D780A" w14:textId="66074A3C">
      <w:pPr>
        <w:pStyle w:val="Normal"/>
        <w:spacing w:before="0" w:beforeAutospacing="off" w:after="0" w:afterAutospacing="off"/>
        <w:ind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341BEA47" w14:textId="1BC655E0">
      <w:pPr>
        <w:pStyle w:val="Normal"/>
        <w:spacing w:before="0" w:beforeAutospacing="off" w:after="0" w:afterAutospacing="off"/>
        <w:ind w:right="-20"/>
        <w:jc w:val="left"/>
      </w:pPr>
      <w:r>
        <w:drawing>
          <wp:inline wp14:editId="1A5684DA" wp14:anchorId="1911F74E">
            <wp:extent cx="5943600" cy="3238500"/>
            <wp:effectExtent l="0" t="0" r="0" b="0"/>
            <wp:docPr id="1982881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ad681e1e4c49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5403" w:rsidP="3C185403" w:rsidRDefault="3C185403" w14:paraId="289FBD88" w14:textId="05BED0AD">
      <w:pPr>
        <w:pStyle w:val="Normal"/>
        <w:spacing w:before="0" w:beforeAutospacing="off" w:after="0" w:afterAutospacing="off"/>
        <w:ind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778195B1" w14:textId="4C98BF22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Advanced DAX: Length of Stay and Cost Correlation </w:t>
      </w:r>
    </w:p>
    <w:p w:rsidR="3C185403" w:rsidP="3C185403" w:rsidRDefault="3C185403" w14:paraId="329D44D2" w14:textId="23A73776">
      <w:pPr>
        <w:pStyle w:val="Normal"/>
        <w:spacing w:before="0" w:beforeAutospacing="off" w:after="0" w:afterAutospacing="off"/>
        <w:ind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3B05EA12" w14:textId="6D86AD45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Recovery Trends by Gender and Age Group</w:t>
      </w: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3C185403" w:rsidP="3C185403" w:rsidRDefault="3C185403" w14:paraId="3A8887D4" w14:textId="0736E2B6">
      <w:pPr>
        <w:pStyle w:val="Normal"/>
        <w:spacing w:before="0" w:beforeAutospacing="off" w:after="0" w:afterAutospacing="off"/>
        <w:ind w:right="-20"/>
        <w:jc w:val="left"/>
      </w:pPr>
      <w:r>
        <w:drawing>
          <wp:inline wp14:editId="63FD19F1" wp14:anchorId="2F48C14F">
            <wp:extent cx="5943600" cy="3133725"/>
            <wp:effectExtent l="0" t="0" r="0" b="0"/>
            <wp:docPr id="1248249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68f03447a64b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5403" w:rsidP="3C185403" w:rsidRDefault="3C185403" w14:paraId="49B9440A" w14:textId="6586EA14">
      <w:pPr>
        <w:pStyle w:val="Normal"/>
        <w:spacing w:before="0" w:beforeAutospacing="off" w:after="0" w:afterAutospacing="off"/>
        <w:ind w:right="-20"/>
        <w:jc w:val="left"/>
      </w:pPr>
    </w:p>
    <w:p w:rsidR="3C185403" w:rsidP="3C185403" w:rsidRDefault="3C185403" w14:paraId="5DC950C9" w14:textId="200CB5E5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Hospital Performance Analysis</w:t>
      </w: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3C185403" w:rsidP="3C185403" w:rsidRDefault="3C185403" w14:paraId="1D04248B" w14:textId="662D4167">
      <w:pPr>
        <w:pStyle w:val="Normal"/>
        <w:spacing w:before="0" w:beforeAutospacing="off" w:after="0" w:afterAutospacing="off"/>
        <w:ind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36CF7678" w14:textId="7BE7E004">
      <w:pPr>
        <w:pStyle w:val="Normal"/>
        <w:spacing w:before="0" w:beforeAutospacing="off" w:after="0" w:afterAutospacing="off"/>
        <w:ind w:right="-20"/>
        <w:jc w:val="left"/>
      </w:pPr>
      <w:r>
        <w:drawing>
          <wp:inline wp14:editId="7187E9F8" wp14:anchorId="421D9B86">
            <wp:extent cx="5943600" cy="3724275"/>
            <wp:effectExtent l="0" t="0" r="0" b="0"/>
            <wp:docPr id="1082521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fa1f84dda442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5403" w:rsidP="3C185403" w:rsidRDefault="3C185403" w14:paraId="12E84DDA" w14:textId="50903F07">
      <w:pPr>
        <w:pStyle w:val="Normal"/>
        <w:spacing w:before="0" w:beforeAutospacing="off" w:after="0" w:afterAutospacing="off"/>
        <w:ind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597E3220" w14:textId="795519BA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Extracting Key Information</w:t>
      </w: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3C185403" w:rsidP="3C185403" w:rsidRDefault="3C185403" w14:paraId="4B898DAD" w14:textId="3C151CB6">
      <w:pPr>
        <w:pStyle w:val="Normal"/>
        <w:spacing w:before="0" w:beforeAutospacing="off" w:after="0" w:afterAutospacing="off"/>
        <w:ind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765905C5" w14:textId="09DF584E">
      <w:pPr>
        <w:pStyle w:val="Normal"/>
        <w:spacing w:before="0" w:beforeAutospacing="off" w:after="0" w:afterAutospacing="off"/>
        <w:ind w:right="-20"/>
        <w:jc w:val="left"/>
      </w:pPr>
      <w:r>
        <w:drawing>
          <wp:inline wp14:editId="28B1165E" wp14:anchorId="39EA6981">
            <wp:extent cx="5943600" cy="3581400"/>
            <wp:effectExtent l="0" t="0" r="0" b="0"/>
            <wp:docPr id="571851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40a92b4cb84b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185403" w:rsidP="3C185403" w:rsidRDefault="3C185403" w14:paraId="742D0D6B" w14:textId="3BABDDFA">
      <w:pPr>
        <w:pStyle w:val="Normal"/>
        <w:spacing w:before="0" w:beforeAutospacing="off" w:after="0" w:afterAutospacing="off"/>
        <w:ind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4FAFC7A4" w14:textId="1F10E91D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Complex DAX: Predictive Modeling for Recovery Rating</w:t>
      </w: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3C185403" w:rsidP="3C185403" w:rsidRDefault="3C185403" w14:paraId="0F1A4FEF" w14:textId="2B8E1C5C">
      <w:pPr>
        <w:pStyle w:val="Normal"/>
        <w:spacing w:before="0" w:beforeAutospacing="off" w:after="0" w:afterAutospacing="off"/>
        <w:ind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77CC09EA" w14:textId="6FA889E2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sz w:val="28"/>
          <w:szCs w:val="28"/>
        </w:rPr>
      </w:pP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Data Modeling: Cohort Analysis Based on Admission Date</w:t>
      </w:r>
    </w:p>
    <w:p w:rsidR="3C185403" w:rsidP="3C185403" w:rsidRDefault="3C185403" w14:paraId="0E59C3F1" w14:textId="4271210F">
      <w:pPr>
        <w:pStyle w:val="Normal"/>
        <w:spacing w:before="0" w:beforeAutospacing="off" w:after="0" w:afterAutospacing="off"/>
        <w:ind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4406C90C" w14:textId="411EF623">
      <w:pPr>
        <w:pStyle w:val="ListParagraph"/>
        <w:numPr>
          <w:ilvl w:val="0"/>
          <w:numId w:val="4"/>
        </w:numPr>
        <w:spacing w:before="0" w:beforeAutospacing="off" w:after="0" w:afterAutospacing="off"/>
        <w:ind w:left="-20" w:right="-20"/>
        <w:jc w:val="left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Advanced Data Transformation: Predicting Future Hospital Capacity Needs</w:t>
      </w:r>
      <w:r w:rsidRPr="3C185403" w:rsidR="3C18540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3C185403" w:rsidP="3C185403" w:rsidRDefault="3C185403" w14:paraId="72514127" w14:textId="44456DF2">
      <w:pPr>
        <w:pStyle w:val="Normal"/>
        <w:spacing w:before="0" w:beforeAutospacing="off" w:after="0" w:afterAutospacing="off"/>
        <w:ind w:left="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79653B38" w14:textId="63CC80C6">
      <w:pPr>
        <w:pStyle w:val="Normal"/>
        <w:spacing w:before="0" w:beforeAutospacing="off" w:after="0" w:afterAutospacing="off"/>
        <w:ind w:left="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6A88C4E5" w14:textId="0DE22036">
      <w:pPr>
        <w:pStyle w:val="Normal"/>
        <w:spacing w:before="0" w:beforeAutospacing="off" w:after="0" w:afterAutospacing="off"/>
        <w:ind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44C14EEC" w14:textId="400FDB3B">
      <w:pPr>
        <w:pStyle w:val="Normal"/>
        <w:spacing w:before="0" w:beforeAutospacing="off" w:after="0" w:afterAutospacing="off"/>
        <w:ind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26F0373E" w14:textId="675C7647">
      <w:pPr>
        <w:pStyle w:val="Normal"/>
        <w:spacing w:before="0" w:beforeAutospacing="off" w:after="0" w:afterAutospacing="off"/>
        <w:ind w:left="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182C208A" w14:textId="3C2939CD">
      <w:pPr>
        <w:pStyle w:val="Normal"/>
        <w:spacing w:before="0" w:beforeAutospacing="off" w:after="0" w:afterAutospacing="off"/>
        <w:ind w:left="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52BF92D0" w14:textId="4861FD04">
      <w:pPr>
        <w:pStyle w:val="Normal"/>
        <w:spacing w:before="0" w:beforeAutospacing="off" w:after="0" w:afterAutospacing="off"/>
        <w:ind w:left="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42D26551" w14:textId="3D94A499">
      <w:pPr>
        <w:pStyle w:val="Normal"/>
        <w:spacing w:before="0" w:beforeAutospacing="off" w:after="0" w:afterAutospacing="off"/>
        <w:ind w:left="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4D05DC8F" w14:textId="4A187108">
      <w:pPr>
        <w:pStyle w:val="Normal"/>
        <w:spacing w:before="0" w:beforeAutospacing="off" w:after="0" w:afterAutospacing="off"/>
        <w:ind w:left="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4B335839" w14:textId="7B5D192E">
      <w:pPr>
        <w:pStyle w:val="Normal"/>
        <w:spacing w:before="0" w:beforeAutospacing="off" w:after="0" w:afterAutospacing="off"/>
        <w:ind w:left="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4EF6020F" w14:textId="5D42E614">
      <w:pPr>
        <w:pStyle w:val="Normal"/>
        <w:spacing w:before="0" w:beforeAutospacing="off" w:after="0" w:afterAutospacing="off"/>
        <w:ind w:left="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00CFC7B4" w14:textId="5B73DFAF">
      <w:pPr>
        <w:pStyle w:val="Normal"/>
        <w:spacing w:before="0" w:beforeAutospacing="off" w:after="0" w:afterAutospacing="off"/>
        <w:ind w:left="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73DBDEF6" w14:textId="3DD3528E">
      <w:pPr>
        <w:pStyle w:val="Normal"/>
        <w:spacing w:before="0" w:beforeAutospacing="off" w:after="0" w:afterAutospacing="off"/>
        <w:ind w:left="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7FF18099" w14:textId="2D08C952">
      <w:pPr>
        <w:pStyle w:val="Normal"/>
        <w:spacing w:before="0" w:beforeAutospacing="off" w:after="0" w:afterAutospacing="off"/>
        <w:ind w:left="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3F514336" w14:textId="123BBCA8">
      <w:pPr>
        <w:pStyle w:val="Normal"/>
        <w:spacing w:before="0" w:beforeAutospacing="off" w:after="0" w:afterAutospacing="off"/>
        <w:ind w:left="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28F209A1" w14:textId="5D83AE0D">
      <w:pPr>
        <w:pStyle w:val="Normal"/>
        <w:spacing w:before="0" w:beforeAutospacing="off" w:after="0" w:afterAutospacing="off"/>
        <w:ind w:left="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0BB4C8E4" w14:textId="44147BB1">
      <w:pPr>
        <w:pStyle w:val="Normal"/>
        <w:spacing w:before="0" w:beforeAutospacing="off" w:after="0" w:afterAutospacing="off"/>
        <w:ind w:left="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7DC7C123" w14:textId="694101D4">
      <w:pPr>
        <w:pStyle w:val="Normal"/>
        <w:spacing w:before="0" w:beforeAutospacing="off" w:after="0" w:afterAutospacing="off"/>
        <w:ind w:left="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4A6C8BD4" w14:textId="3EC7FE8F">
      <w:pPr>
        <w:pStyle w:val="Normal"/>
        <w:spacing w:before="0" w:beforeAutospacing="off" w:after="0" w:afterAutospacing="off"/>
        <w:ind w:left="0" w:right="-20"/>
        <w:jc w:val="left"/>
        <w:rPr>
          <w:b w:val="0"/>
          <w:bCs w:val="0"/>
          <w:noProof w:val="0"/>
          <w:sz w:val="28"/>
          <w:szCs w:val="28"/>
          <w:lang w:val="en-US"/>
        </w:rPr>
      </w:pPr>
    </w:p>
    <w:p w:rsidR="3C185403" w:rsidP="3C185403" w:rsidRDefault="3C185403" w14:paraId="5B76B2D7" w14:textId="2E3227D3">
      <w:pPr>
        <w:pStyle w:val="Normal"/>
        <w:spacing w:before="0" w:beforeAutospacing="off" w:after="0" w:afterAutospacing="off"/>
        <w:ind w:left="0" w:right="-20"/>
        <w:jc w:val="center"/>
        <w:rPr>
          <w:b w:val="1"/>
          <w:bCs w:val="1"/>
          <w:noProof w:val="0"/>
          <w:sz w:val="96"/>
          <w:szCs w:val="96"/>
          <w:lang w:val="en-US"/>
        </w:rPr>
      </w:pPr>
      <w:r w:rsidRPr="3C185403" w:rsidR="3C185403">
        <w:rPr>
          <w:b w:val="1"/>
          <w:bCs w:val="1"/>
          <w:noProof w:val="0"/>
          <w:sz w:val="96"/>
          <w:szCs w:val="96"/>
          <w:lang w:val="en-US"/>
        </w:rPr>
        <w:t>THANK YOU</w:t>
      </w:r>
    </w:p>
    <w:p w:rsidR="3C185403" w:rsidP="3C185403" w:rsidRDefault="3C185403" w14:paraId="22E30A90" w14:textId="5111DE60">
      <w:pPr>
        <w:pStyle w:val="Normal"/>
        <w:spacing w:before="0" w:beforeAutospacing="off" w:after="0" w:afterAutospacing="off"/>
        <w:ind w:left="0" w:right="-20"/>
        <w:jc w:val="left"/>
      </w:pPr>
    </w:p>
    <w:p w:rsidR="3C185403" w:rsidP="3C185403" w:rsidRDefault="3C185403" w14:paraId="764852F1" w14:textId="2AF7DDE1">
      <w:pPr>
        <w:pStyle w:val="Normal"/>
        <w:spacing w:before="0" w:beforeAutospacing="off" w:after="0" w:afterAutospacing="off"/>
        <w:ind w:left="0" w:right="-20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+S++aw3M3uOW6a" int2:id="8psc9TKs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3a34e01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5675c8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352b224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7d3a0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E866FFA"/>
    <w:rsid w:val="2E866FFA"/>
    <w:rsid w:val="3C185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66FFA"/>
  <w15:chartTrackingRefBased/>
  <w15:docId w15:val="{E1D015CC-A7AB-4E0B-BD48-1F5D3F135C7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aa060e8276e14cc1" /><Relationship Type="http://schemas.openxmlformats.org/officeDocument/2006/relationships/image" Target="/media/image2.png" Id="Rf9ac66c30bc14f99" /><Relationship Type="http://schemas.openxmlformats.org/officeDocument/2006/relationships/image" Target="/media/image3.png" Id="R10162d1551eb4f0a" /><Relationship Type="http://schemas.openxmlformats.org/officeDocument/2006/relationships/image" Target="/media/image4.png" Id="Rae0cad45e7e2475a" /><Relationship Type="http://schemas.openxmlformats.org/officeDocument/2006/relationships/image" Target="/media/image5.png" Id="R2bee3ab5bc1942ab" /><Relationship Type="http://schemas.openxmlformats.org/officeDocument/2006/relationships/image" Target="/media/image6.png" Id="R9b134c4d140547a9" /><Relationship Type="http://schemas.openxmlformats.org/officeDocument/2006/relationships/image" Target="/media/image7.png" Id="R2c9933d4ed9a4186" /><Relationship Type="http://schemas.openxmlformats.org/officeDocument/2006/relationships/image" Target="/media/image8.png" Id="Rd8ce7381adb04ab6" /><Relationship Type="http://schemas.openxmlformats.org/officeDocument/2006/relationships/image" Target="/media/image9.png" Id="R7395a74eb2a54f48" /><Relationship Type="http://schemas.openxmlformats.org/officeDocument/2006/relationships/image" Target="/media/imagea.png" Id="Ra71c2c50d3114891" /><Relationship Type="http://schemas.openxmlformats.org/officeDocument/2006/relationships/image" Target="/media/imageb.png" Id="R1f57757a6431469c" /><Relationship Type="http://schemas.openxmlformats.org/officeDocument/2006/relationships/image" Target="/media/imagec.png" Id="Ra4df03c079d048ee" /><Relationship Type="http://schemas.openxmlformats.org/officeDocument/2006/relationships/image" Target="/media/imaged.png" Id="R3b6dc384e10b4b3b" /><Relationship Type="http://schemas.openxmlformats.org/officeDocument/2006/relationships/image" Target="/media/imagee.png" Id="R3aad681e1e4c490e" /><Relationship Type="http://schemas.openxmlformats.org/officeDocument/2006/relationships/image" Target="/media/imagef.png" Id="R5d68f03447a64b0c" /><Relationship Type="http://schemas.openxmlformats.org/officeDocument/2006/relationships/image" Target="/media/image10.png" Id="R15fa1f84dda4428c" /><Relationship Type="http://schemas.openxmlformats.org/officeDocument/2006/relationships/image" Target="/media/image11.png" Id="R3740a92b4cb84bf5" /><Relationship Type="http://schemas.microsoft.com/office/2020/10/relationships/intelligence" Target="intelligence2.xml" Id="R3d574aa66d084eaa" /><Relationship Type="http://schemas.openxmlformats.org/officeDocument/2006/relationships/numbering" Target="numbering.xml" Id="R2a46a59f80c8480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2024-03-05T11:05:00.4078706Z</dcterms:created>
  <dcterms:modified xsi:type="dcterms:W3CDTF">2024-03-09T08:45:40.6514054Z</dcterms:modified>
  <dc:creator>satyam ghule</dc:creator>
  <lastModifiedBy>satyam ghule</lastModifiedBy>
</coreProperties>
</file>